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2589"/>
        <w:gridCol w:w="1179"/>
        <w:gridCol w:w="1248"/>
        <w:gridCol w:w="1609"/>
        <w:gridCol w:w="1180"/>
        <w:gridCol w:w="3583"/>
      </w:tblGrid>
      <w:tr w:rsidR="00104E98" w:rsidRPr="00104E98" w:rsidTr="00104E98">
        <w:trPr>
          <w:trHeight w:val="34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Department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Location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Title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Name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Surname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Phone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e-mail address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1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Anatomy, HOD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TBSI 152-160 Pearse Street, D 2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Dr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Denis 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Barry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896 1280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4" w:tgtFrame="_blank" w:history="1">
              <w:r w:rsidRPr="00104E9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GB" w:eastAsia="en-IE"/>
                  <w14:ligatures w14:val="none"/>
                </w:rPr>
                <w:t>Dbarry@tcd.ie</w:t>
              </w:r>
            </w:hyperlink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IE"/>
                <w14:ligatures w14:val="none"/>
              </w:rPr>
              <w:t> </w:t>
            </w: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Anatomy, EO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TBSI 152-160 Pearse Street, D 2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n-IE"/>
                <w14:ligatures w14:val="none"/>
              </w:rPr>
              <w:t>Ms</w:t>
            </w:r>
            <w:r w:rsidRPr="00104E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n-IE"/>
                <w14:ligatures w14:val="none"/>
              </w:rPr>
              <w:t>Christine </w:t>
            </w:r>
            <w:r w:rsidRPr="00104E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n-IE"/>
                <w14:ligatures w14:val="none"/>
              </w:rPr>
              <w:t>Monahan</w:t>
            </w:r>
            <w:r w:rsidRPr="00104E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896 2723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5" w:tgtFrame="_blank" w:history="1">
              <w:r w:rsidRPr="00104E9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GB" w:eastAsia="en-IE"/>
                  <w14:ligatures w14:val="none"/>
                </w:rPr>
                <w:t>anatomy@tcd.ie</w:t>
              </w:r>
            </w:hyperlink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Clinical Medicine Tallaght HOD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Trinity Centre for Health Sciences, TUH, D 24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Prof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proofErr w:type="spellStart"/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IE"/>
                <w14:ligatures w14:val="none"/>
              </w:rPr>
              <w:t>Seamas</w:t>
            </w:r>
            <w:proofErr w:type="spellEnd"/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IE"/>
                <w14:ligatures w14:val="none"/>
              </w:rPr>
              <w:t> </w:t>
            </w: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IE"/>
                <w14:ligatures w14:val="none"/>
              </w:rPr>
              <w:t>Donnelly</w:t>
            </w: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896 3844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6" w:tgtFrame="_blank" w:history="1">
              <w:r w:rsidRPr="00104E98">
                <w:rPr>
                  <w:rFonts w:ascii="Arial" w:eastAsia="Times New Roman" w:hAnsi="Arial" w:cs="Arial"/>
                  <w:color w:val="0000FF"/>
                  <w:kern w:val="0"/>
                  <w:sz w:val="21"/>
                  <w:szCs w:val="21"/>
                  <w:u w:val="single"/>
                  <w:lang w:val="en-GB" w:eastAsia="en-IE"/>
                  <w14:ligatures w14:val="none"/>
                </w:rPr>
                <w:t>SEAMAS.DONNELLY@tcd.ie</w:t>
              </w:r>
            </w:hyperlink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Clinical Medicine Tallaght EO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Trinity Centre for Health Sciences, TUH, D 24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Amanda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Lomax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896 3844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7" w:tgtFrame="_blank" w:history="1">
              <w:r w:rsidRPr="00104E98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val="en-GB" w:eastAsia="en-IE"/>
                  <w14:ligatures w14:val="none"/>
                </w:rPr>
                <w:t>amanda.lomax@tcd.ie</w:t>
              </w:r>
            </w:hyperlink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Clinical Medicine SJH HOD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Trinity Centre for Health Sciences, SJH, D 8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Professor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IE"/>
                <w14:ligatures w14:val="none"/>
              </w:rPr>
              <w:t>Joseph</w:t>
            </w: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IE"/>
                <w14:ligatures w14:val="none"/>
              </w:rPr>
              <w:t>Keane</w:t>
            </w: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896 2100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8" w:tgtFrame="_blank" w:history="1">
              <w:r w:rsidRPr="00104E98">
                <w:rPr>
                  <w:rFonts w:ascii="Arial" w:eastAsia="Times New Roman" w:hAnsi="Arial" w:cs="Arial"/>
                  <w:color w:val="0000FF"/>
                  <w:kern w:val="0"/>
                  <w:sz w:val="21"/>
                  <w:szCs w:val="21"/>
                  <w:u w:val="single"/>
                  <w:lang w:val="en-GB" w:eastAsia="en-IE"/>
                  <w14:ligatures w14:val="none"/>
                </w:rPr>
                <w:t>josephmk@tcd.ie</w:t>
              </w:r>
            </w:hyperlink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Clinical Medicine SJH EO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Trinity Centre for Health Sciences, SJH, D 8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Airna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IE"/>
                <w14:ligatures w14:val="none"/>
              </w:rPr>
              <w:t>Oliveira Do Nascimento</w:t>
            </w:r>
            <w:r w:rsidRPr="00104E98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896 2101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9" w:tgtFrame="_blank" w:history="1">
              <w:r w:rsidRPr="00104E98">
                <w:rPr>
                  <w:rFonts w:ascii="Arial" w:eastAsia="Times New Roman" w:hAnsi="Arial" w:cs="Arial"/>
                  <w:color w:val="0000FF"/>
                  <w:kern w:val="0"/>
                  <w:sz w:val="21"/>
                  <w:szCs w:val="21"/>
                  <w:u w:val="single"/>
                  <w:lang w:val="en-GB" w:eastAsia="en-IE"/>
                  <w14:ligatures w14:val="none"/>
                </w:rPr>
                <w:t>oliveiam@tcd.ie</w:t>
              </w:r>
            </w:hyperlink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Clinical Microbiology HOD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Sir Patrick Dunns Laboratory, SJH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Professor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Julie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Renwick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896 2138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10" w:tgtFrame="_blank" w:history="1">
              <w:r w:rsidRPr="00104E98">
                <w:rPr>
                  <w:rFonts w:ascii="Verdana" w:eastAsia="Times New Roman" w:hAnsi="Verdana" w:cs="Segoe UI"/>
                  <w:color w:val="0000FF"/>
                  <w:kern w:val="0"/>
                  <w:sz w:val="19"/>
                  <w:szCs w:val="19"/>
                  <w:u w:val="single"/>
                  <w:lang w:val="en-GB" w:eastAsia="en-IE"/>
                  <w14:ligatures w14:val="none"/>
                </w:rPr>
                <w:t>renwickj@tcd.ie</w:t>
              </w:r>
            </w:hyperlink>
            <w:r w:rsidRPr="00104E98">
              <w:rPr>
                <w:rFonts w:ascii="Verdana" w:eastAsia="Times New Roman" w:hAnsi="Verdana" w:cs="Segoe UI"/>
                <w:color w:val="494949"/>
                <w:kern w:val="0"/>
                <w:sz w:val="19"/>
                <w:szCs w:val="19"/>
                <w:lang w:eastAsia="en-IE"/>
                <w14:ligatures w14:val="none"/>
              </w:rPr>
              <w:t> </w:t>
            </w:r>
          </w:p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34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Clinical Microbiology EO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Sir Patrick Dunns Laboratory, SJH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Muriel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Gowing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896 2138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11" w:tgtFrame="_blank" w:history="1">
              <w:r w:rsidRPr="00104E98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val="en-GB" w:eastAsia="en-IE"/>
                  <w14:ligatures w14:val="none"/>
                </w:rPr>
                <w:t>mgowing@tcd.ie</w:t>
              </w:r>
            </w:hyperlink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4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Ophthalmology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Royal Victoria Eye and Ear Hospital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Prof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Lorraine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Cassidy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12" w:tgtFrame="_blank" w:history="1">
              <w:r w:rsidRPr="00104E9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GB" w:eastAsia="en-IE"/>
                  <w14:ligatures w14:val="none"/>
                </w:rPr>
                <w:t>lorrainecassidy23@icloud.com</w:t>
              </w:r>
            </w:hyperlink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4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ENT/Ophthalmology EO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Royal Victoria Eye and Ear Hospital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Michele 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Keane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634 3624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13" w:tgtFrame="_blank" w:history="1">
              <w:r w:rsidRPr="00104E9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GB" w:eastAsia="en-IE"/>
                  <w14:ligatures w14:val="none"/>
                </w:rPr>
                <w:t>mkeane4@tcd.ie</w:t>
              </w:r>
            </w:hyperlink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4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Haematology HOD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Trinity Centre for Health Sciences, SJH, D 8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Professor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Elisabeth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proofErr w:type="spellStart"/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Vandenberghe</w:t>
            </w:r>
            <w:proofErr w:type="spellEnd"/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(Interim)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val="en-GB" w:eastAsia="en-IE"/>
                <w14:ligatures w14:val="none"/>
              </w:rPr>
              <w:t>evandenberghe@stjames.ie</w:t>
            </w:r>
            <w:r w:rsidRPr="00104E98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4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Haematology EO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Trinity Centre for Health Sciences, SJH, D 8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Michelle 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Hendrick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896 3236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14" w:tgtFrame="_blank" w:history="1">
              <w:r w:rsidRPr="00104E98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val="en-GB" w:eastAsia="en-IE"/>
                  <w14:ligatures w14:val="none"/>
                </w:rPr>
                <w:t>MHENDRIC@tcd.ie</w:t>
              </w:r>
            </w:hyperlink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val="en-GB" w:eastAsia="en-IE"/>
                <w14:ligatures w14:val="none"/>
              </w:rPr>
              <w:t> 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Health Policy and Management HOD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Foster Place, D 2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Dr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Sarah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Burke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896 3075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15" w:tgtFrame="_blank" w:history="1">
              <w:r w:rsidRPr="00104E98">
                <w:rPr>
                  <w:rFonts w:ascii="Verdana" w:eastAsia="Times New Roman" w:hAnsi="Verdana" w:cs="Segoe UI"/>
                  <w:color w:val="0000FF"/>
                  <w:kern w:val="0"/>
                  <w:sz w:val="19"/>
                  <w:szCs w:val="19"/>
                  <w:u w:val="single"/>
                  <w:lang w:val="en-GB" w:eastAsia="en-IE"/>
                  <w14:ligatures w14:val="none"/>
                </w:rPr>
                <w:t>burkes17@tcd.ie</w:t>
              </w:r>
            </w:hyperlink>
            <w:r w:rsidRPr="00104E98">
              <w:rPr>
                <w:rFonts w:ascii="Verdana" w:eastAsia="Times New Roman" w:hAnsi="Verdana" w:cs="Segoe UI"/>
                <w:color w:val="494949"/>
                <w:kern w:val="0"/>
                <w:sz w:val="19"/>
                <w:szCs w:val="19"/>
                <w:lang w:eastAsia="en-IE"/>
                <w14:ligatures w14:val="none"/>
              </w:rPr>
              <w:t> </w:t>
            </w:r>
          </w:p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Health Policy and Management EO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3-4 Foster Place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Sheena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Cleary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896 2201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16" w:tgtFrame="_blank" w:history="1">
              <w:r w:rsidRPr="00104E98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val="en-GB" w:eastAsia="en-IE"/>
                  <w14:ligatures w14:val="none"/>
                </w:rPr>
                <w:t>hsmsec@tcd.ie</w:t>
              </w:r>
            </w:hyperlink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Global Health, HOD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IE"/>
                <w14:ligatures w14:val="none"/>
              </w:rPr>
              <w:t>7-9 Leinster Street South</w:t>
            </w: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Dr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proofErr w:type="spellStart"/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Frédérique</w:t>
            </w:r>
            <w:proofErr w:type="spellEnd"/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 </w:t>
            </w:r>
          </w:p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proofErr w:type="spellStart"/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Vallieres</w:t>
            </w:r>
            <w:proofErr w:type="spellEnd"/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 xml:space="preserve">896 </w:t>
            </w: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IE"/>
                <w14:ligatures w14:val="none"/>
              </w:rPr>
              <w:t>2130</w:t>
            </w: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17" w:tgtFrame="_blank" w:history="1">
              <w:r w:rsidRPr="00104E9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GB" w:eastAsia="en-IE"/>
                  <w14:ligatures w14:val="none"/>
                </w:rPr>
                <w:t>vallierf@tcd.ie</w:t>
              </w:r>
            </w:hyperlink>
            <w:r w:rsidRPr="00104E98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Global Health EO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IE"/>
                <w14:ligatures w14:val="none"/>
              </w:rPr>
              <w:t>7-9 Leinster Street South</w:t>
            </w: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IE"/>
                <w14:ligatures w14:val="none"/>
              </w:rPr>
              <w:t>Helen</w:t>
            </w: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Farrelly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IE"/>
                <w14:ligatures w14:val="none"/>
              </w:rPr>
              <w:t>896 8594</w:t>
            </w:r>
            <w:r w:rsidRPr="00104E98">
              <w:rPr>
                <w:rFonts w:ascii="Arial" w:eastAsia="Times New Roman" w:hAnsi="Arial" w:cs="Arial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18" w:tgtFrame="_blank" w:history="1">
              <w:r w:rsidRPr="00104E9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GB" w:eastAsia="en-IE"/>
                  <w14:ligatures w14:val="none"/>
                </w:rPr>
                <w:t>farrelhe@tcd.ie</w:t>
              </w:r>
            </w:hyperlink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Immunology HOD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Sir Patrick Dunns Laboratory, SJH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Dr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Derek 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Doherty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896 2541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19" w:tgtFrame="_blank" w:history="1">
              <w:r w:rsidRPr="00104E98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val="en-GB" w:eastAsia="en-IE"/>
                  <w14:ligatures w14:val="none"/>
                </w:rPr>
                <w:t>derek.doherty@tcd.ie</w:t>
              </w:r>
            </w:hyperlink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 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lastRenderedPageBreak/>
              <w:t>Immunology EO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Sir Patrick Dunns Laboratory, SJH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VACANT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Medical Gerontology HOD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MISA, SJH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Professor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Roman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Romero-Ortuno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896 2334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20" w:tgtFrame="_blank" w:history="1">
              <w:r w:rsidRPr="00104E98">
                <w:rPr>
                  <w:rFonts w:ascii="Verdana" w:eastAsia="Times New Roman" w:hAnsi="Verdana" w:cs="Segoe UI"/>
                  <w:color w:val="0000FF"/>
                  <w:kern w:val="0"/>
                  <w:sz w:val="19"/>
                  <w:szCs w:val="19"/>
                  <w:u w:val="single"/>
                  <w:lang w:val="en-GB" w:eastAsia="en-IE"/>
                  <w14:ligatures w14:val="none"/>
                </w:rPr>
                <w:t>romeroor@tcd.ie</w:t>
              </w:r>
            </w:hyperlink>
            <w:r w:rsidRPr="00104E98">
              <w:rPr>
                <w:rFonts w:ascii="Verdana" w:eastAsia="Times New Roman" w:hAnsi="Verdana" w:cs="Segoe UI"/>
                <w:color w:val="494949"/>
                <w:kern w:val="0"/>
                <w:sz w:val="19"/>
                <w:szCs w:val="19"/>
                <w:lang w:eastAsia="en-IE"/>
                <w14:ligatures w14:val="none"/>
              </w:rPr>
              <w:t> </w:t>
            </w:r>
          </w:p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Medical Gerontology EO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MISA, SJH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Siobhan 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Hedigan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896 3555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21" w:tgtFrame="_blank" w:history="1">
              <w:r w:rsidRPr="00104E98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val="en-GB" w:eastAsia="en-IE"/>
                  <w14:ligatures w14:val="none"/>
                </w:rPr>
                <w:t>HEDIGANS@tcd.ie</w:t>
              </w:r>
            </w:hyperlink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 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Neurology HOD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TBSI 152-160 Pearse Street, D 2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Professor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Orla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Hardiman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809-3000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22" w:tgtFrame="_blank" w:history="1">
              <w:r w:rsidRPr="00104E98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val="en-GB" w:eastAsia="en-IE"/>
                  <w14:ligatures w14:val="none"/>
                </w:rPr>
                <w:t>orla@hardiman.net</w:t>
              </w:r>
            </w:hyperlink>
            <w:r w:rsidRPr="00104E98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Neurology SEO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TBSI 152-160 Pearse Street, D 2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Ms 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Kristal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McNamara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23" w:tgtFrame="_blank" w:history="1">
              <w:r w:rsidRPr="00104E9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GB" w:eastAsia="en-IE"/>
                  <w14:ligatures w14:val="none"/>
                </w:rPr>
                <w:t>kmacnama@tcd.ie</w:t>
              </w:r>
            </w:hyperlink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IE"/>
                <w14:ligatures w14:val="none"/>
              </w:rPr>
              <w:t> </w:t>
            </w: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Obstetrics &amp; Gynaecology HOD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Coombe Hospital/SJH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Professor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Deirdre 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Murphy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408 5783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24" w:tgtFrame="_blank" w:history="1">
              <w:r w:rsidRPr="00104E98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val="en-GB" w:eastAsia="en-IE"/>
                  <w14:ligatures w14:val="none"/>
                </w:rPr>
                <w:t>murphyd4@tcd.ie</w:t>
              </w:r>
            </w:hyperlink>
            <w:r w:rsidRPr="00104E98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val="en-GB" w:eastAsia="en-IE"/>
                <w14:ligatures w14:val="none"/>
              </w:rPr>
              <w:t> </w:t>
            </w:r>
            <w:r w:rsidRPr="00104E98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 xml:space="preserve">Obstetrics &amp; </w:t>
            </w:r>
            <w:proofErr w:type="gramStart"/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Gynaecology  EO</w:t>
            </w:r>
            <w:proofErr w:type="gramEnd"/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IE"/>
                <w14:ligatures w14:val="none"/>
              </w:rPr>
              <w:t>Coombe Hospital/and Trinity Centre SJH</w:t>
            </w:r>
            <w:r w:rsidRPr="00104E98">
              <w:rPr>
                <w:rFonts w:ascii="Arial" w:eastAsia="Times New Roman" w:hAnsi="Arial" w:cs="Arial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IE"/>
                <w14:ligatures w14:val="none"/>
              </w:rPr>
              <w:t>Ms</w:t>
            </w:r>
            <w:r w:rsidRPr="00104E98">
              <w:rPr>
                <w:rFonts w:ascii="Arial" w:eastAsia="Times New Roman" w:hAnsi="Arial" w:cs="Arial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n-IE"/>
                <w14:ligatures w14:val="none"/>
              </w:rPr>
              <w:t>Sian</w:t>
            </w:r>
            <w:r w:rsidRPr="00104E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n-IE"/>
                <w14:ligatures w14:val="none"/>
              </w:rPr>
              <w:t>Bradley </w:t>
            </w:r>
            <w:r w:rsidRPr="00104E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n-IE"/>
                <w14:ligatures w14:val="none"/>
              </w:rPr>
              <w:t>SJH and Coombe</w:t>
            </w:r>
            <w:r w:rsidRPr="00104E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  <w:lang w:val="en-GB" w:eastAsia="en-IE"/>
                <w14:ligatures w14:val="none"/>
              </w:rPr>
              <w:t>408 5365</w:t>
            </w:r>
            <w:r w:rsidRPr="00104E98">
              <w:rPr>
                <w:rFonts w:ascii="Arial" w:eastAsia="Times New Roman" w:hAnsi="Arial" w:cs="Arial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25" w:tgtFrame="_blank" w:history="1">
              <w:r w:rsidRPr="00104E98">
                <w:rPr>
                  <w:rFonts w:ascii="Times New Roman" w:eastAsia="Times New Roman" w:hAnsi="Times New Roman" w:cs="Times New Roman"/>
                  <w:color w:val="0000FF"/>
                  <w:kern w:val="0"/>
                  <w:sz w:val="21"/>
                  <w:szCs w:val="21"/>
                  <w:u w:val="single"/>
                  <w:lang w:val="en-US" w:eastAsia="en-IE"/>
                  <w14:ligatures w14:val="none"/>
                </w:rPr>
                <w:t>SIBRADLE@tcd.ie</w:t>
              </w:r>
            </w:hyperlink>
            <w:r w:rsidRPr="00104E9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IE"/>
                <w14:ligatures w14:val="none"/>
              </w:rPr>
              <w:t> </w:t>
            </w:r>
          </w:p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Occupational Therapy HOD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Trinity Centre for Health Sciences, SJH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Dr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Michelle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Spirtos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896 3216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26" w:tgtFrame="_blank" w:history="1">
              <w:r w:rsidRPr="00104E98">
                <w:rPr>
                  <w:rFonts w:ascii="Open Sans" w:eastAsia="Times New Roman" w:hAnsi="Open Sans" w:cs="Open Sans"/>
                  <w:color w:val="0000FF"/>
                  <w:kern w:val="0"/>
                  <w:sz w:val="23"/>
                  <w:szCs w:val="23"/>
                  <w:u w:val="single"/>
                  <w:lang w:val="en-GB" w:eastAsia="en-IE"/>
                  <w14:ligatures w14:val="none"/>
                </w:rPr>
                <w:t>spirtosa@tcd.ie</w:t>
              </w:r>
            </w:hyperlink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Occupational Therapy EO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Trinity Centre for Health Sciences, SJH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Jessica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Gualico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896 3210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27" w:tgtFrame="_blank" w:history="1">
              <w:r w:rsidRPr="00104E98">
                <w:rPr>
                  <w:rFonts w:ascii="Open Sans" w:eastAsia="Times New Roman" w:hAnsi="Open Sans" w:cs="Open Sans"/>
                  <w:color w:val="0000FF"/>
                  <w:kern w:val="0"/>
                  <w:sz w:val="21"/>
                  <w:szCs w:val="21"/>
                  <w:u w:val="single"/>
                  <w:lang w:val="en-GB" w:eastAsia="en-IE"/>
                  <w14:ligatures w14:val="none"/>
                </w:rPr>
                <w:t>occupationtherap@tcd.ie</w:t>
              </w:r>
            </w:hyperlink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Paediatrics HOD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Trinity Centre for Health Sciences, TUH, D 24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Professor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IE"/>
                <w14:ligatures w14:val="none"/>
              </w:rPr>
              <w:t>Eleanor </w:t>
            </w: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IE"/>
                <w14:ligatures w14:val="none"/>
              </w:rPr>
              <w:t>Molloy</w:t>
            </w: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896 3763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28" w:tgtFrame="_blank" w:history="1">
              <w:r w:rsidRPr="00104E98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val="en-GB" w:eastAsia="en-IE"/>
                  <w14:ligatures w14:val="none"/>
                </w:rPr>
                <w:t>eleanor.molloy@tcd.ie</w:t>
              </w:r>
            </w:hyperlink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 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Paediatrics EO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Trinity Centre for Health Sciences, TUH, D 24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Sandra 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Kenny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IE"/>
                <w14:ligatures w14:val="none"/>
              </w:rPr>
              <w:t>896 3747</w:t>
            </w:r>
            <w:r w:rsidRPr="00104E98">
              <w:rPr>
                <w:rFonts w:ascii="Arial" w:eastAsia="Times New Roman" w:hAnsi="Arial" w:cs="Arial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29" w:tgtFrame="_blank" w:history="1">
              <w:r w:rsidRPr="00104E98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val="en-GB" w:eastAsia="en-IE"/>
                  <w14:ligatures w14:val="none"/>
                </w:rPr>
                <w:t>sarchbol@tcd.ie</w:t>
              </w:r>
            </w:hyperlink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Paediatrics EO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Trinity Centre for Health Sciences, TUH, D 24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Linda 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Dempsey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IE"/>
                <w14:ligatures w14:val="none"/>
              </w:rPr>
              <w:t>896 3763</w:t>
            </w:r>
            <w:r w:rsidRPr="00104E98">
              <w:rPr>
                <w:rFonts w:ascii="Arial" w:eastAsia="Times New Roman" w:hAnsi="Arial" w:cs="Arial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30" w:tgtFrame="_blank" w:history="1">
              <w:r w:rsidRPr="00104E98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val="en-GB" w:eastAsia="en-IE"/>
                  <w14:ligatures w14:val="none"/>
                </w:rPr>
                <w:t>LDEMPSE@tcd.ie</w:t>
              </w:r>
            </w:hyperlink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Histopathology HOD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Sir Patrick Dunns Laboratory, SJH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Professor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John 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O'Leary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896 3290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val="en-GB" w:eastAsia="en-IE"/>
                <w14:ligatures w14:val="none"/>
              </w:rPr>
              <w:t>olearyjj@tcd.ie</w:t>
            </w:r>
            <w:r w:rsidRPr="00104E98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Histopathology EO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Sir Patrick Dunns Laboratory, SJH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Siobhan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McGurk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896 3296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31" w:tgtFrame="_blank" w:history="1">
              <w:r w:rsidRPr="00104E9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GB" w:eastAsia="en-IE"/>
                  <w14:ligatures w14:val="none"/>
                </w:rPr>
                <w:t>Siobhan.McGurk@tcd.ie</w:t>
              </w:r>
            </w:hyperlink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Pharmacology &amp; Therapeutics HOD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Trinity Centre for Health Sciences, SJH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Professor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Michael  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Barry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8961563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32" w:tgtFrame="_blank" w:history="1">
              <w:r w:rsidRPr="00104E98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val="en-GB" w:eastAsia="en-IE"/>
                  <w14:ligatures w14:val="none"/>
                </w:rPr>
                <w:t>mbarry@stjames.ie</w:t>
              </w:r>
            </w:hyperlink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val="en-GB" w:eastAsia="en-IE"/>
                <w14:ligatures w14:val="none"/>
              </w:rPr>
              <w:t> 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Pharmacology &amp; Therapeutics EO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Trinity Centre for Health Sciences, SJH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Archita 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Choudhury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33" w:tgtFrame="_blank" w:history="1">
              <w:r w:rsidRPr="00104E98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val="en-GB" w:eastAsia="en-IE"/>
                  <w14:ligatures w14:val="none"/>
                </w:rPr>
                <w:t>CHOUDHUA@tcd.i</w:t>
              </w:r>
            </w:hyperlink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 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Physiology HOD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TBSI 152-160 Pearse Street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Professor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IE"/>
                <w14:ligatures w14:val="none"/>
              </w:rPr>
              <w:t>Mark </w:t>
            </w: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IE"/>
                <w14:ligatures w14:val="none"/>
              </w:rPr>
              <w:t>Cunningham</w:t>
            </w: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896 3794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34" w:tgtFrame="_blank" w:history="1">
              <w:r w:rsidRPr="00104E98">
                <w:rPr>
                  <w:rFonts w:ascii="Open Sans" w:eastAsia="Times New Roman" w:hAnsi="Open Sans" w:cs="Open Sans"/>
                  <w:color w:val="0000FF"/>
                  <w:kern w:val="0"/>
                  <w:sz w:val="23"/>
                  <w:szCs w:val="23"/>
                  <w:u w:val="single"/>
                  <w:lang w:val="en-GB" w:eastAsia="en-IE"/>
                  <w14:ligatures w14:val="none"/>
                </w:rPr>
                <w:t>mark.cunningham@tcd.ie</w:t>
              </w:r>
            </w:hyperlink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Physiology EO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TBSI 152-160 Pearse Street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n-IE"/>
                <w14:ligatures w14:val="none"/>
              </w:rPr>
              <w:t>Ms</w:t>
            </w:r>
            <w:r w:rsidRPr="00104E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n-IE"/>
                <w14:ligatures w14:val="none"/>
              </w:rPr>
              <w:t>Christine </w:t>
            </w:r>
            <w:r w:rsidRPr="00104E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n-IE"/>
                <w14:ligatures w14:val="none"/>
              </w:rPr>
              <w:t>Monahan</w:t>
            </w:r>
            <w:r w:rsidRPr="00104E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896 2723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val="en-GB" w:eastAsia="en-IE"/>
                <w14:ligatures w14:val="none"/>
              </w:rPr>
              <w:t>physiol@tcd.ie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4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Physiotherapy HOD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Trinity Centre for Health Sciences, SJH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Julie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Broderick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896 4679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35" w:tgtFrame="_blank" w:history="1">
              <w:r w:rsidRPr="00104E9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GB" w:eastAsia="en-IE"/>
                  <w14:ligatures w14:val="none"/>
                </w:rPr>
                <w:t>broderju@tcd.ie</w:t>
              </w:r>
            </w:hyperlink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IE"/>
                <w14:ligatures w14:val="none"/>
              </w:rPr>
              <w:t> </w:t>
            </w: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lastRenderedPageBreak/>
              <w:t>Physiotherapy EO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Trinity Centre for Health Sciences, SJH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Ciara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IE"/>
                <w14:ligatures w14:val="none"/>
              </w:rPr>
              <w:t>McCabe</w:t>
            </w:r>
            <w:r w:rsidRPr="00104E98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896 2110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val="en-GB" w:eastAsia="en-IE"/>
                <w14:ligatures w14:val="none"/>
              </w:rPr>
              <w:t>physio@tcd.ie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Psychiatry HOD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Trinity Centre for Health Sciences, St James's Hospital, D 8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Professor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Declan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McLoughlin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36" w:tgtFrame="_blank" w:history="1">
              <w:r w:rsidRPr="00104E98">
                <w:rPr>
                  <w:rFonts w:ascii="Verdana" w:eastAsia="Times New Roman" w:hAnsi="Verdana" w:cs="Segoe UI"/>
                  <w:color w:val="0000FF"/>
                  <w:kern w:val="0"/>
                  <w:sz w:val="19"/>
                  <w:szCs w:val="19"/>
                  <w:u w:val="single"/>
                  <w:lang w:val="en-GB" w:eastAsia="en-IE"/>
                  <w14:ligatures w14:val="none"/>
                </w:rPr>
                <w:t>+353 1896 2493200</w:t>
              </w:r>
            </w:hyperlink>
            <w:r w:rsidRPr="00104E98">
              <w:rPr>
                <w:rFonts w:ascii="Verdana" w:eastAsia="Times New Roman" w:hAnsi="Verdana" w:cs="Segoe UI"/>
                <w:color w:val="494949"/>
                <w:kern w:val="0"/>
                <w:sz w:val="19"/>
                <w:szCs w:val="19"/>
                <w:lang w:eastAsia="en-IE"/>
                <w14:ligatures w14:val="none"/>
              </w:rPr>
              <w:t> </w:t>
            </w:r>
          </w:p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37" w:tgtFrame="_blank" w:history="1">
              <w:r w:rsidRPr="00104E9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GB" w:eastAsia="en-IE"/>
                  <w14:ligatures w14:val="none"/>
                </w:rPr>
                <w:t>Mclougde@tcd.ie</w:t>
              </w:r>
            </w:hyperlink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IE"/>
                <w14:ligatures w14:val="none"/>
              </w:rPr>
              <w:t> </w:t>
            </w: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Psychiatry EO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St. Patricks Hospital (academic)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Siobhan 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O’Leary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249 3607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38" w:tgtFrame="_blank" w:history="1">
              <w:r w:rsidRPr="00104E98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val="en-GB" w:eastAsia="en-IE"/>
                  <w14:ligatures w14:val="none"/>
                </w:rPr>
                <w:t>doylesi@tcd.ie</w:t>
              </w:r>
            </w:hyperlink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SJH (Research)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Nadia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IE"/>
                <w14:ligatures w14:val="none"/>
              </w:rPr>
              <w:t>Pryadilova</w:t>
            </w:r>
            <w:r w:rsidRPr="00104E98">
              <w:rPr>
                <w:rFonts w:ascii="Arial" w:eastAsia="Times New Roman" w:hAnsi="Arial" w:cs="Arial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896 2241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39" w:tgtFrame="_blank" w:history="1">
              <w:r w:rsidRPr="00104E98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val="en-GB" w:eastAsia="en-IE"/>
                  <w14:ligatures w14:val="none"/>
                </w:rPr>
                <w:t>PRYADILN@tcd.ie</w:t>
              </w:r>
            </w:hyperlink>
            <w:r w:rsidRPr="00104E98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IE"/>
                <w14:ligatures w14:val="none"/>
              </w:rPr>
              <w:t> </w:t>
            </w:r>
            <w:r w:rsidRPr="00104E98">
              <w:rPr>
                <w:rFonts w:ascii="Arial" w:eastAsia="Times New Roman" w:hAnsi="Arial" w:cs="Arial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Public Health &amp; Primary Care Public Health &amp; Primary Care HOD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Institute for Population Health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Prof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Noel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McCarthy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896 8510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40" w:tgtFrame="_blank" w:history="1">
              <w:r w:rsidRPr="00104E98">
                <w:rPr>
                  <w:rFonts w:ascii="Times New Roman" w:eastAsia="Times New Roman" w:hAnsi="Times New Roman" w:cs="Times New Roman"/>
                  <w:color w:val="0000FF"/>
                  <w:kern w:val="0"/>
                  <w:sz w:val="21"/>
                  <w:szCs w:val="21"/>
                  <w:u w:val="single"/>
                  <w:lang w:val="en-GB" w:eastAsia="en-IE"/>
                  <w14:ligatures w14:val="none"/>
                </w:rPr>
                <w:t>NOEL.MCCARTHY@tcd.ie</w:t>
              </w:r>
            </w:hyperlink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52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Public Health &amp; Primary Care EO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Institute for Population Health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Geraldine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Jordan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896 1087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val="en-GB" w:eastAsia="en-IE"/>
                <w14:ligatures w14:val="none"/>
              </w:rPr>
              <w:t>PHPCadmin@tcd.ie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Radiation Therapy HOD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Trinity Centre for Health Sciences, St James's Hospital, D 8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Laure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Open Sans" w:eastAsia="Times New Roman" w:hAnsi="Open Sans" w:cs="Open Sans"/>
                <w:color w:val="485361"/>
                <w:kern w:val="0"/>
                <w:sz w:val="21"/>
                <w:szCs w:val="21"/>
                <w:lang w:val="en-GB" w:eastAsia="en-IE"/>
                <w14:ligatures w14:val="none"/>
              </w:rPr>
              <w:t>Marignol</w:t>
            </w:r>
            <w:r w:rsidRPr="00104E98">
              <w:rPr>
                <w:rFonts w:ascii="Open Sans" w:eastAsia="Times New Roman" w:hAnsi="Open Sans" w:cs="Open Sans"/>
                <w:color w:val="485361"/>
                <w:kern w:val="0"/>
                <w:sz w:val="21"/>
                <w:szCs w:val="21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896 3926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41" w:tgtFrame="_blank" w:history="1">
              <w:r w:rsidRPr="00104E9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GB" w:eastAsia="en-IE"/>
                  <w14:ligatures w14:val="none"/>
                </w:rPr>
                <w:t>marignl@tcd.ie</w:t>
              </w:r>
            </w:hyperlink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IE"/>
                <w14:ligatures w14:val="none"/>
              </w:rPr>
              <w:t> </w:t>
            </w:r>
            <w:r w:rsidRPr="00104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Radiation Therapy EO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Trinity Centre for Health Sciences, St James's Hospital, D 8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Dalene 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Dougall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896 3234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42" w:tgtFrame="_blank" w:history="1">
              <w:r w:rsidRPr="00104E98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val="en-GB" w:eastAsia="en-IE"/>
                  <w14:ligatures w14:val="none"/>
                </w:rPr>
                <w:t>dougallm@tcd.ie</w:t>
              </w:r>
            </w:hyperlink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val="en-GB" w:eastAsia="en-IE"/>
                <w14:ligatures w14:val="none"/>
              </w:rPr>
              <w:t> 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Surgery Tallaght HOD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Trinity Centre for Health Sciences, TUH Tallaght, D 24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Professor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Paul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Ridgway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Calibri" w:eastAsia="Times New Roman" w:hAnsi="Calibri" w:cs="Calibri"/>
                <w:kern w:val="0"/>
                <w:lang w:val="en-GB" w:eastAsia="en-IE"/>
                <w14:ligatures w14:val="none"/>
              </w:rPr>
              <w:t>4142211</w:t>
            </w:r>
            <w:r w:rsidRPr="00104E98"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val="en-GB" w:eastAsia="en-IE"/>
                <w14:ligatures w14:val="none"/>
              </w:rPr>
              <w:t>profsurg@tcd.ie</w:t>
            </w:r>
            <w:r w:rsidRPr="00104E98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Surgery Tallaght EO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Trinity Centre for Health Sciences, TUH Tallaght, D 24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Bernadette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Curtis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896 3719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val="en-GB" w:eastAsia="en-IE"/>
                <w14:ligatures w14:val="none"/>
              </w:rPr>
              <w:t>profsurg@tcd.ie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Surgery SJH HOD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Trinity Centre for Health Sciences, St James's Hospital, D 8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Professor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John 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Reynolds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896 2189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43" w:tgtFrame="_blank" w:history="1">
              <w:r w:rsidRPr="00104E98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val="en-GB" w:eastAsia="en-IE"/>
                  <w14:ligatures w14:val="none"/>
                </w:rPr>
                <w:t>reynoljv@tcd.ie</w:t>
              </w:r>
            </w:hyperlink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 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  <w:tr w:rsidR="00104E98" w:rsidRPr="00104E98" w:rsidTr="00104E98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Surgery SJH EO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Trinity Centre for Health Sciences, St James's Hospital, D 8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Ms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Patricia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Vila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IE"/>
                <w14:ligatures w14:val="none"/>
              </w:rPr>
              <w:t>896 2189</w:t>
            </w:r>
            <w:r w:rsidRPr="00104E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4E98" w:rsidRPr="00104E98" w:rsidRDefault="00104E98" w:rsidP="00104E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IE"/>
                <w14:ligatures w14:val="none"/>
              </w:rPr>
            </w:pPr>
            <w:hyperlink r:id="rId44" w:tgtFrame="_blank" w:history="1">
              <w:r w:rsidRPr="00104E98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val="en-GB" w:eastAsia="en-IE"/>
                  <w14:ligatures w14:val="none"/>
                </w:rPr>
                <w:t>vilap@tcd.ie</w:t>
              </w:r>
            </w:hyperlink>
            <w:r w:rsidRPr="00104E98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IE"/>
                <w14:ligatures w14:val="none"/>
              </w:rPr>
              <w:t> </w:t>
            </w:r>
            <w:r w:rsidRPr="00104E98">
              <w:rPr>
                <w:rFonts w:ascii="Arial" w:eastAsia="Times New Roman" w:hAnsi="Arial" w:cs="Arial"/>
                <w:kern w:val="0"/>
                <w:sz w:val="20"/>
                <w:szCs w:val="20"/>
                <w:lang w:eastAsia="en-IE"/>
                <w14:ligatures w14:val="none"/>
              </w:rPr>
              <w:t> </w:t>
            </w:r>
          </w:p>
        </w:tc>
      </w:tr>
    </w:tbl>
    <w:p w:rsidR="003D503A" w:rsidRDefault="003D503A"/>
    <w:sectPr w:rsidR="003D503A" w:rsidSect="00104E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E98"/>
    <w:rsid w:val="00104E98"/>
    <w:rsid w:val="003D503A"/>
    <w:rsid w:val="00627CE7"/>
    <w:rsid w:val="00CE6528"/>
    <w:rsid w:val="00D7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49F4C-3543-402F-8A3E-19C9E1E6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0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</w:rPr>
  </w:style>
  <w:style w:type="paragraph" w:customStyle="1" w:styleId="paragraph">
    <w:name w:val="paragraph"/>
    <w:basedOn w:val="Normal"/>
    <w:rsid w:val="0010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</w:rPr>
  </w:style>
  <w:style w:type="character" w:customStyle="1" w:styleId="textrun">
    <w:name w:val="textrun"/>
    <w:basedOn w:val="DefaultParagraphFont"/>
    <w:rsid w:val="00104E98"/>
  </w:style>
  <w:style w:type="character" w:customStyle="1" w:styleId="normaltextrun">
    <w:name w:val="normaltextrun"/>
    <w:basedOn w:val="DefaultParagraphFont"/>
    <w:rsid w:val="00104E98"/>
  </w:style>
  <w:style w:type="character" w:customStyle="1" w:styleId="eop">
    <w:name w:val="eop"/>
    <w:basedOn w:val="DefaultParagraphFont"/>
    <w:rsid w:val="00104E98"/>
  </w:style>
  <w:style w:type="character" w:styleId="Hyperlink">
    <w:name w:val="Hyperlink"/>
    <w:basedOn w:val="DefaultParagraphFont"/>
    <w:uiPriority w:val="99"/>
    <w:semiHidden/>
    <w:unhideWhenUsed/>
    <w:rsid w:val="00104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E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keane4@tcd.ie" TargetMode="External"/><Relationship Id="rId18" Type="http://schemas.openxmlformats.org/officeDocument/2006/relationships/hyperlink" Target="http://people.tcd.ie/farrelhe" TargetMode="External"/><Relationship Id="rId26" Type="http://schemas.openxmlformats.org/officeDocument/2006/relationships/hyperlink" Target="mailto:spirtos@tcd.ie" TargetMode="External"/><Relationship Id="rId39" Type="http://schemas.openxmlformats.org/officeDocument/2006/relationships/hyperlink" Target="mailto:PRYADILN@tcd.ie" TargetMode="External"/><Relationship Id="rId21" Type="http://schemas.openxmlformats.org/officeDocument/2006/relationships/hyperlink" Target="mailto:HEDIGANS@tcd.ie" TargetMode="External"/><Relationship Id="rId34" Type="http://schemas.openxmlformats.org/officeDocument/2006/relationships/hyperlink" Target="mailto:mark.cunningham@tcd.ie" TargetMode="External"/><Relationship Id="rId42" Type="http://schemas.openxmlformats.org/officeDocument/2006/relationships/hyperlink" Target="mailto:dougallm@tcd.ie" TargetMode="External"/><Relationship Id="rId7" Type="http://schemas.openxmlformats.org/officeDocument/2006/relationships/hyperlink" Target="mailto:amanda.lomax@tcd.i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smsec@tcd.ie" TargetMode="External"/><Relationship Id="rId29" Type="http://schemas.openxmlformats.org/officeDocument/2006/relationships/hyperlink" Target="mailto:sarchbol@tcd.ie" TargetMode="External"/><Relationship Id="rId1" Type="http://schemas.openxmlformats.org/officeDocument/2006/relationships/styles" Target="styles.xml"/><Relationship Id="rId6" Type="http://schemas.openxmlformats.org/officeDocument/2006/relationships/hyperlink" Target="mailto:SEAMAS.DONNELLY%40tcd.ie" TargetMode="External"/><Relationship Id="rId11" Type="http://schemas.openxmlformats.org/officeDocument/2006/relationships/hyperlink" Target="mailto:mgowing@tcd.ie" TargetMode="External"/><Relationship Id="rId24" Type="http://schemas.openxmlformats.org/officeDocument/2006/relationships/hyperlink" Target="mailto:murphyd4@tcd.ie" TargetMode="External"/><Relationship Id="rId32" Type="http://schemas.openxmlformats.org/officeDocument/2006/relationships/hyperlink" Target="mailto:mbarry@stjames.ie" TargetMode="External"/><Relationship Id="rId37" Type="http://schemas.openxmlformats.org/officeDocument/2006/relationships/hyperlink" Target="mailto:Mclougde@tcd.ie" TargetMode="External"/><Relationship Id="rId40" Type="http://schemas.openxmlformats.org/officeDocument/2006/relationships/hyperlink" Target="mailto:NOEL.MCCARTHY%40tcd.ie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anatomy@tcd.ie" TargetMode="External"/><Relationship Id="rId15" Type="http://schemas.openxmlformats.org/officeDocument/2006/relationships/hyperlink" Target="mailto:burkes17@tcd.ie" TargetMode="External"/><Relationship Id="rId23" Type="http://schemas.openxmlformats.org/officeDocument/2006/relationships/hyperlink" Target="mailto:kmacnama@tcd.ie" TargetMode="External"/><Relationship Id="rId28" Type="http://schemas.openxmlformats.org/officeDocument/2006/relationships/hyperlink" Target="mailto:eleanor.molloy@tcd.ie" TargetMode="External"/><Relationship Id="rId36" Type="http://schemas.openxmlformats.org/officeDocument/2006/relationships/hyperlink" Target="tel:+35318962493200" TargetMode="External"/><Relationship Id="rId10" Type="http://schemas.openxmlformats.org/officeDocument/2006/relationships/hyperlink" Target="mailto:renwickj@tcd.ie" TargetMode="External"/><Relationship Id="rId19" Type="http://schemas.openxmlformats.org/officeDocument/2006/relationships/hyperlink" Target="mailto:derek.doherty@tcd.ie" TargetMode="External"/><Relationship Id="rId31" Type="http://schemas.openxmlformats.org/officeDocument/2006/relationships/hyperlink" Target="mailto:Siobhan.McGurk@tcd.ie" TargetMode="External"/><Relationship Id="rId44" Type="http://schemas.openxmlformats.org/officeDocument/2006/relationships/hyperlink" Target="mailto:vilap@tcd.ie" TargetMode="External"/><Relationship Id="rId4" Type="http://schemas.openxmlformats.org/officeDocument/2006/relationships/hyperlink" Target="mailto:Dbarry@tcd.ie" TargetMode="External"/><Relationship Id="rId9" Type="http://schemas.openxmlformats.org/officeDocument/2006/relationships/hyperlink" Target="mailto:oliveiam%40tcd.ie" TargetMode="External"/><Relationship Id="rId14" Type="http://schemas.openxmlformats.org/officeDocument/2006/relationships/hyperlink" Target="mailto:MHENDRIC@tcd.ie" TargetMode="External"/><Relationship Id="rId22" Type="http://schemas.openxmlformats.org/officeDocument/2006/relationships/hyperlink" Target="mailto:orla@hardiman.net" TargetMode="External"/><Relationship Id="rId27" Type="http://schemas.openxmlformats.org/officeDocument/2006/relationships/hyperlink" Target="mailto:occupationtherap@tcd.ie" TargetMode="External"/><Relationship Id="rId30" Type="http://schemas.openxmlformats.org/officeDocument/2006/relationships/hyperlink" Target="mailto:LDEMPSE@tcd.ie" TargetMode="External"/><Relationship Id="rId35" Type="http://schemas.openxmlformats.org/officeDocument/2006/relationships/hyperlink" Target="mailto:broderju@tcd.ie" TargetMode="External"/><Relationship Id="rId43" Type="http://schemas.openxmlformats.org/officeDocument/2006/relationships/hyperlink" Target="mailto:reynoljv@tcd.ie" TargetMode="External"/><Relationship Id="rId8" Type="http://schemas.openxmlformats.org/officeDocument/2006/relationships/hyperlink" Target="mailto:josephmk%40tcd.i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orrainecassidy23@icloud.com" TargetMode="External"/><Relationship Id="rId17" Type="http://schemas.openxmlformats.org/officeDocument/2006/relationships/hyperlink" Target="mailto:vallierf@tcd.ie" TargetMode="External"/><Relationship Id="rId25" Type="http://schemas.openxmlformats.org/officeDocument/2006/relationships/hyperlink" Target="mailto:SIBRADLE@tcd.ie" TargetMode="External"/><Relationship Id="rId33" Type="http://schemas.openxmlformats.org/officeDocument/2006/relationships/hyperlink" Target="mailto:CHOUDHUA@tcd.i" TargetMode="External"/><Relationship Id="rId38" Type="http://schemas.openxmlformats.org/officeDocument/2006/relationships/hyperlink" Target="mailto:doylesi%40tcd.ie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romeroor@tcd.ie" TargetMode="External"/><Relationship Id="rId41" Type="http://schemas.openxmlformats.org/officeDocument/2006/relationships/hyperlink" Target="mailto:marignl@t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Caitilin Kane</dc:creator>
  <cp:keywords/>
  <dc:description/>
  <cp:lastModifiedBy>Caitilin Kane</cp:lastModifiedBy>
  <cp:revision>1</cp:revision>
  <dcterms:created xsi:type="dcterms:W3CDTF">2024-05-17T09:33:00Z</dcterms:created>
  <dcterms:modified xsi:type="dcterms:W3CDTF">2024-05-17T09:47:00Z</dcterms:modified>
</cp:coreProperties>
</file>